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3934A" w14:textId="77777777" w:rsidR="00E072B6" w:rsidRDefault="00E072B6" w:rsidP="00E072B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14:paraId="2AF64EBB" w14:textId="77777777" w:rsidR="00E072B6" w:rsidRDefault="00E072B6" w:rsidP="00E072B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14:paraId="46373566" w14:textId="77777777" w:rsidR="00E072B6" w:rsidRDefault="00E072B6" w:rsidP="00E072B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14:paraId="4F085F3F" w14:textId="77777777" w:rsidR="00E072B6" w:rsidRDefault="00E072B6" w:rsidP="00E072B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14:paraId="0F3AE1E2" w14:textId="77777777" w:rsidR="00E072B6" w:rsidRDefault="00E072B6" w:rsidP="00E072B6">
      <w:pPr>
        <w:jc w:val="center"/>
      </w:pPr>
    </w:p>
    <w:p w14:paraId="60F86774" w14:textId="77777777" w:rsidR="00E072B6" w:rsidRDefault="00E072B6" w:rsidP="00E072B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14:paraId="34A5AA81" w14:textId="77777777" w:rsidR="00E072B6" w:rsidRDefault="00E072B6" w:rsidP="00E072B6">
      <w:pPr>
        <w:pStyle w:val="ConsPlusNormal0"/>
        <w:rPr>
          <w:rFonts w:ascii="Times New Roman" w:hAnsi="Times New Roman"/>
          <w:snapToGrid w:val="0"/>
          <w:sz w:val="28"/>
        </w:rPr>
      </w:pPr>
    </w:p>
    <w:p w14:paraId="528AD6C7" w14:textId="0369739A" w:rsidR="00E072B6" w:rsidRDefault="00E072B6" w:rsidP="00E072B6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 xml:space="preserve">24 ноября 2023 года             </w:t>
      </w:r>
      <w:r>
        <w:rPr>
          <w:rFonts w:ascii="Times New Roman" w:hAnsi="Times New Roman"/>
          <w:snapToGrid w:val="0"/>
          <w:sz w:val="28"/>
        </w:rPr>
        <w:t xml:space="preserve">   </w:t>
      </w:r>
      <w:r>
        <w:rPr>
          <w:rFonts w:ascii="Times New Roman" w:hAnsi="Times New Roman"/>
          <w:snapToGrid w:val="0"/>
          <w:sz w:val="28"/>
        </w:rPr>
        <w:t xml:space="preserve">   </w:t>
      </w:r>
      <w:r>
        <w:rPr>
          <w:rFonts w:ascii="Times New Roman" w:hAnsi="Times New Roman"/>
          <w:snapToGrid w:val="0"/>
          <w:sz w:val="28"/>
        </w:rPr>
        <w:t xml:space="preserve">     </w:t>
      </w:r>
      <w:r>
        <w:rPr>
          <w:rFonts w:ascii="Times New Roman" w:hAnsi="Times New Roman"/>
          <w:snapToGrid w:val="0"/>
          <w:sz w:val="28"/>
        </w:rPr>
        <w:t xml:space="preserve">    № 40</w:t>
      </w:r>
      <w:r>
        <w:rPr>
          <w:rFonts w:ascii="Times New Roman" w:hAnsi="Times New Roman"/>
          <w:snapToGrid w:val="0"/>
          <w:sz w:val="28"/>
        </w:rPr>
        <w:t>3</w:t>
      </w:r>
      <w:r>
        <w:rPr>
          <w:rFonts w:ascii="Times New Roman" w:hAnsi="Times New Roman"/>
          <w:snapToGrid w:val="0"/>
          <w:sz w:val="28"/>
        </w:rPr>
        <w:t xml:space="preserve">        </w:t>
      </w:r>
      <w:r>
        <w:rPr>
          <w:rFonts w:ascii="Times New Roman" w:hAnsi="Times New Roman"/>
          <w:snapToGrid w:val="0"/>
          <w:sz w:val="28"/>
        </w:rPr>
        <w:t xml:space="preserve">        </w:t>
      </w:r>
      <w:r>
        <w:rPr>
          <w:rFonts w:ascii="Times New Roman" w:hAnsi="Times New Roman"/>
          <w:snapToGrid w:val="0"/>
          <w:sz w:val="28"/>
        </w:rPr>
        <w:t xml:space="preserve">            г. Новокубанск</w:t>
      </w:r>
      <w:bookmarkEnd w:id="0"/>
    </w:p>
    <w:p w14:paraId="38EADC4D" w14:textId="77777777" w:rsidR="00B53093" w:rsidRPr="00B53093" w:rsidRDefault="00B53093" w:rsidP="00B53093">
      <w:pPr>
        <w:jc w:val="center"/>
        <w:rPr>
          <w:rFonts w:cs="Times New Roman"/>
          <w:b/>
          <w:bCs/>
          <w:szCs w:val="28"/>
          <w:lang w:eastAsia="ru-RU"/>
        </w:rPr>
      </w:pPr>
    </w:p>
    <w:p w14:paraId="26EC8C2B" w14:textId="25123956" w:rsidR="00B53093" w:rsidRPr="00B53093" w:rsidRDefault="00B53093" w:rsidP="00B53093">
      <w:pPr>
        <w:jc w:val="center"/>
        <w:rPr>
          <w:rFonts w:cs="Times New Roman"/>
          <w:b/>
          <w:bCs/>
          <w:szCs w:val="28"/>
          <w:lang w:eastAsia="ru-RU"/>
        </w:rPr>
      </w:pPr>
      <w:r w:rsidRPr="00B53093">
        <w:rPr>
          <w:rFonts w:cs="Times New Roman"/>
          <w:b/>
          <w:bCs/>
          <w:szCs w:val="28"/>
          <w:lang w:eastAsia="ru-RU"/>
        </w:rPr>
        <w:t>О приеме части полномочий по решению вопросов местного значения</w:t>
      </w:r>
      <w:r w:rsidRPr="00B53093">
        <w:rPr>
          <w:rFonts w:cs="Times New Roman"/>
          <w:b/>
          <w:bCs/>
          <w:szCs w:val="28"/>
          <w:lang w:eastAsia="ru-RU"/>
        </w:rPr>
        <w:br/>
        <w:t>Новокубанского городского поселения Новокубанского района</w:t>
      </w:r>
      <w:r w:rsidRPr="00B53093">
        <w:rPr>
          <w:rFonts w:cs="Times New Roman"/>
          <w:b/>
          <w:bCs/>
          <w:szCs w:val="28"/>
          <w:lang w:eastAsia="ru-RU"/>
        </w:rPr>
        <w:br/>
        <w:t>по созданию, содержанию и организации деятельности</w:t>
      </w:r>
      <w:r w:rsidRPr="00B53093">
        <w:rPr>
          <w:rFonts w:cs="Times New Roman"/>
          <w:b/>
          <w:bCs/>
          <w:szCs w:val="28"/>
          <w:lang w:eastAsia="ru-RU"/>
        </w:rPr>
        <w:br/>
        <w:t>аварийно-спасательных служб и (или) аварийно-спасательных</w:t>
      </w:r>
      <w:r w:rsidRPr="00B53093">
        <w:rPr>
          <w:rFonts w:cs="Times New Roman"/>
          <w:b/>
          <w:bCs/>
          <w:szCs w:val="28"/>
          <w:lang w:eastAsia="ru-RU"/>
        </w:rPr>
        <w:br/>
        <w:t>формирований на территории поселения</w:t>
      </w:r>
    </w:p>
    <w:p w14:paraId="0792DC58" w14:textId="77777777" w:rsidR="00177604" w:rsidRDefault="00177604" w:rsidP="00B53093">
      <w:pPr>
        <w:rPr>
          <w:rFonts w:cs="Times New Roman"/>
          <w:szCs w:val="28"/>
          <w:lang w:eastAsia="ru-RU"/>
        </w:rPr>
      </w:pPr>
    </w:p>
    <w:p w14:paraId="7AD59B02" w14:textId="77777777" w:rsidR="00177604" w:rsidRDefault="00B53093" w:rsidP="00177604">
      <w:pPr>
        <w:spacing w:after="0"/>
        <w:jc w:val="both"/>
        <w:rPr>
          <w:rFonts w:cs="Times New Roman"/>
          <w:szCs w:val="28"/>
          <w:lang w:eastAsia="ru-RU"/>
        </w:rPr>
      </w:pPr>
      <w:r w:rsidRPr="00B53093">
        <w:rPr>
          <w:rFonts w:cs="Times New Roman"/>
          <w:szCs w:val="28"/>
          <w:lang w:eastAsia="ru-RU"/>
        </w:rPr>
        <w:t>В соответствии с частью 4 статьи 15 Федерального закона от 06 октября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2003 года No 131-ФЗ «Об общих принципах организации местного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самоуправления в Российской Федерации», на основании решения Совета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муниципального образования Новокубанский район от 20 октября 2016 года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No 144 «Об утверждении Порядка заключения соглашений с органами местного самоуправления поселений, входящих в состав муниципального образования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Новокубанский район, о передаче (принятии) осуществления части полномочий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по решению вопросов местного значения», решения Совета Новокубанского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городского поселения Новокубанского района от 27 октября 2023 года No 531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«О передаче полномочий по решению вопросов местного значения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Новокубанского городского поселения Новокубанского района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муниципальному образованию Новокубанский район по созданию, содержанию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и организации деятельности аварийно-спасательных служб и (или)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аварийно-спасательных формирований на территории поселения», Совет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муниципального образования Новокубанский район р е ш и л:</w:t>
      </w:r>
    </w:p>
    <w:p w14:paraId="6F7D49EB" w14:textId="77777777" w:rsidR="00177604" w:rsidRDefault="00B53093" w:rsidP="00177604">
      <w:pPr>
        <w:spacing w:after="0"/>
        <w:jc w:val="both"/>
        <w:rPr>
          <w:rFonts w:cs="Times New Roman"/>
          <w:szCs w:val="28"/>
          <w:lang w:eastAsia="ru-RU"/>
        </w:rPr>
      </w:pPr>
      <w:r w:rsidRPr="00B53093">
        <w:rPr>
          <w:rFonts w:cs="Times New Roman"/>
          <w:szCs w:val="28"/>
          <w:lang w:eastAsia="ru-RU"/>
        </w:rPr>
        <w:t>1. Принять часть полномочий по решению вопросов местного значения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Новокубанского городского поселения Новокубанского района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по созданию, содержанию и организации деятельности аварийно-спасательных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служб и (или) аварийно-спасательных формирований на территории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поселения, сроком с 01 января 2024 года до 31 декабря 2024 года.</w:t>
      </w:r>
      <w:r w:rsidR="00177604">
        <w:rPr>
          <w:rFonts w:cs="Times New Roman"/>
          <w:szCs w:val="28"/>
          <w:lang w:eastAsia="ru-RU"/>
        </w:rPr>
        <w:t xml:space="preserve"> </w:t>
      </w:r>
    </w:p>
    <w:p w14:paraId="10B5B544" w14:textId="77777777" w:rsidR="00177604" w:rsidRDefault="00B53093" w:rsidP="00177604">
      <w:pPr>
        <w:spacing w:after="0"/>
        <w:jc w:val="both"/>
        <w:rPr>
          <w:rFonts w:eastAsia="Times New Roman" w:cs="Times New Roman"/>
          <w:color w:val="2C2D2E"/>
          <w:szCs w:val="28"/>
          <w:lang w:eastAsia="ru-RU"/>
        </w:rPr>
      </w:pPr>
      <w:r w:rsidRPr="00B53093">
        <w:rPr>
          <w:rFonts w:cs="Times New Roman"/>
          <w:szCs w:val="28"/>
          <w:lang w:eastAsia="ru-RU"/>
        </w:rPr>
        <w:t>2. Принять иные межбюджетные трансферты из бюджета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Новокубанского городского поселения Новокубанского района в объеме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средств, рассчитанном в соответствии с методикой расчета иных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межбюджетных трансфертов на осуществление части передаваемых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полномочий по созданию, содержанию и организации деятельности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аварийно-спасательных служб и (или) аварийно-спасательных формирований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муниципального образования Новокубанский район, утвержденной решением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>Совета Новокубанского городского поселения Новокубанского района от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cs="Times New Roman"/>
          <w:szCs w:val="28"/>
          <w:lang w:eastAsia="ru-RU"/>
        </w:rPr>
        <w:t xml:space="preserve">27 октября 2023 года No 531 «О передаче </w:t>
      </w:r>
      <w:r w:rsidRPr="00B53093">
        <w:rPr>
          <w:rFonts w:cs="Times New Roman"/>
          <w:szCs w:val="28"/>
          <w:lang w:eastAsia="ru-RU"/>
        </w:rPr>
        <w:lastRenderedPageBreak/>
        <w:t>полномочий по решению вопросов</w:t>
      </w:r>
      <w:r w:rsidR="00177604">
        <w:rPr>
          <w:rFonts w:cs="Times New Roman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местного значения Новокубанского городского поселения Новокубанского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района муниципальному образованию Новокубанский район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по созданию, содержанию и организации деятельности аварийно-спасательных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служб и (или) аварийно-спасательных формирований на территории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поселения».</w:t>
      </w:r>
    </w:p>
    <w:p w14:paraId="438C38E0" w14:textId="756EC04A" w:rsidR="00177604" w:rsidRDefault="00B53093" w:rsidP="00177604">
      <w:pPr>
        <w:spacing w:after="0"/>
        <w:jc w:val="both"/>
        <w:rPr>
          <w:rFonts w:eastAsia="Times New Roman" w:cs="Times New Roman"/>
          <w:color w:val="2C2D2E"/>
          <w:szCs w:val="28"/>
          <w:lang w:eastAsia="ru-RU"/>
        </w:rPr>
      </w:pPr>
      <w:r w:rsidRPr="00B53093">
        <w:rPr>
          <w:rFonts w:eastAsia="Times New Roman" w:cs="Times New Roman"/>
          <w:color w:val="2C2D2E"/>
          <w:szCs w:val="28"/>
          <w:lang w:eastAsia="ru-RU"/>
        </w:rPr>
        <w:t>3. Администрации муниципального образования Новокубанский район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заключить соглашение «О передаче (приеме) части полномочий по решению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вопросов местного значения на 2024 год от Новокубанского городского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поселения Новокубанского района по созданию, содержанию и организации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деятельности аварийно-спасательных служб и (или) аварийно-спасательных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формирований на территории поселения».</w:t>
      </w:r>
    </w:p>
    <w:p w14:paraId="0393C7D4" w14:textId="77777777" w:rsidR="00177604" w:rsidRDefault="00B53093" w:rsidP="00177604">
      <w:pPr>
        <w:spacing w:after="0"/>
        <w:jc w:val="both"/>
        <w:rPr>
          <w:rFonts w:eastAsia="Times New Roman" w:cs="Times New Roman"/>
          <w:color w:val="2C2D2E"/>
          <w:szCs w:val="28"/>
          <w:lang w:eastAsia="ru-RU"/>
        </w:rPr>
      </w:pPr>
      <w:r w:rsidRPr="00B53093">
        <w:rPr>
          <w:rFonts w:eastAsia="Times New Roman" w:cs="Times New Roman"/>
          <w:color w:val="2C2D2E"/>
          <w:szCs w:val="28"/>
          <w:lang w:eastAsia="ru-RU"/>
        </w:rPr>
        <w:t>4. Контроль за выполнением настоящего решения возложить на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комиссию Совета муниципального образования Новокубанский район по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финансам, бюджету, налогам, вопросам муниципального имущества и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контролю (Сусский).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</w:p>
    <w:p w14:paraId="339EE745" w14:textId="77777777" w:rsidR="00177604" w:rsidRDefault="00B53093" w:rsidP="00177604">
      <w:pPr>
        <w:spacing w:after="0"/>
        <w:jc w:val="both"/>
        <w:rPr>
          <w:rFonts w:eastAsia="Times New Roman" w:cs="Times New Roman"/>
          <w:color w:val="2C2D2E"/>
          <w:szCs w:val="28"/>
          <w:lang w:eastAsia="ru-RU"/>
        </w:rPr>
      </w:pPr>
      <w:r w:rsidRPr="00B53093">
        <w:rPr>
          <w:rFonts w:eastAsia="Times New Roman" w:cs="Times New Roman"/>
          <w:color w:val="2C2D2E"/>
          <w:szCs w:val="28"/>
          <w:lang w:eastAsia="ru-RU"/>
        </w:rPr>
        <w:t>5. Решение вступает в силу со дня его официального обнародования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путем размещения в специально установленных местах для обнародования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муниципальных правовых актов администрации муниципального образования</w:t>
      </w:r>
      <w:r w:rsidR="00177604">
        <w:rPr>
          <w:rFonts w:eastAsia="Times New Roman" w:cs="Times New Roman"/>
          <w:color w:val="2C2D2E"/>
          <w:szCs w:val="28"/>
          <w:lang w:eastAsia="ru-RU"/>
        </w:rPr>
        <w:t xml:space="preserve"> </w:t>
      </w:r>
      <w:r w:rsidRPr="00B53093">
        <w:rPr>
          <w:rFonts w:eastAsia="Times New Roman" w:cs="Times New Roman"/>
          <w:color w:val="2C2D2E"/>
          <w:szCs w:val="28"/>
          <w:lang w:eastAsia="ru-RU"/>
        </w:rPr>
        <w:t>Новокубанский район.</w:t>
      </w:r>
    </w:p>
    <w:p w14:paraId="15D95BA5" w14:textId="77777777" w:rsidR="00177604" w:rsidRDefault="00177604" w:rsidP="00177604">
      <w:pPr>
        <w:rPr>
          <w:rFonts w:eastAsia="Times New Roman" w:cs="Times New Roman"/>
          <w:color w:val="2C2D2E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177604" w14:paraId="299E6796" w14:textId="77777777" w:rsidTr="00177604">
        <w:tc>
          <w:tcPr>
            <w:tcW w:w="4672" w:type="dxa"/>
          </w:tcPr>
          <w:p w14:paraId="0C411A7C" w14:textId="77777777" w:rsidR="00177604" w:rsidRDefault="00177604" w:rsidP="00177604">
            <w:pPr>
              <w:rPr>
                <w:rFonts w:eastAsia="Times New Roman" w:cs="Times New Roman"/>
                <w:color w:val="2C2D2E"/>
                <w:szCs w:val="28"/>
                <w:lang w:eastAsia="ru-RU"/>
              </w:rPr>
            </w:pPr>
            <w:r w:rsidRPr="00B53093">
              <w:rPr>
                <w:rFonts w:eastAsia="Times New Roman" w:cs="Times New Roman"/>
                <w:color w:val="2C2D2E"/>
                <w:szCs w:val="28"/>
                <w:lang w:eastAsia="ru-RU"/>
              </w:rPr>
              <w:t>Глава муниципального образования</w:t>
            </w:r>
            <w:r w:rsidRPr="00B53093">
              <w:rPr>
                <w:rFonts w:eastAsia="Times New Roman" w:cs="Times New Roman"/>
                <w:color w:val="2C2D2E"/>
                <w:szCs w:val="28"/>
                <w:lang w:eastAsia="ru-RU"/>
              </w:rPr>
              <w:br/>
              <w:t>Новокубанский район</w:t>
            </w:r>
          </w:p>
          <w:p w14:paraId="0C120BC1" w14:textId="66740718" w:rsidR="00177604" w:rsidRDefault="00177604" w:rsidP="00177604">
            <w:pPr>
              <w:rPr>
                <w:rFonts w:eastAsia="Times New Roman" w:cs="Times New Roman"/>
                <w:color w:val="2C2D2E"/>
                <w:szCs w:val="28"/>
                <w:lang w:eastAsia="ru-RU"/>
              </w:rPr>
            </w:pPr>
            <w:r w:rsidRPr="00B53093">
              <w:rPr>
                <w:rFonts w:eastAsia="Times New Roman" w:cs="Times New Roman"/>
                <w:color w:val="2C2D2E"/>
                <w:szCs w:val="28"/>
                <w:lang w:eastAsia="ru-RU"/>
              </w:rPr>
              <w:br/>
              <w:t>А.В.Гомодин</w:t>
            </w:r>
          </w:p>
        </w:tc>
        <w:tc>
          <w:tcPr>
            <w:tcW w:w="4672" w:type="dxa"/>
          </w:tcPr>
          <w:p w14:paraId="2EEADEF3" w14:textId="70C4B6D4" w:rsidR="00177604" w:rsidRDefault="00177604" w:rsidP="00177604">
            <w:pPr>
              <w:rPr>
                <w:rFonts w:eastAsia="Times New Roman" w:cs="Times New Roman"/>
                <w:color w:val="2C2D2E"/>
                <w:szCs w:val="28"/>
                <w:lang w:eastAsia="ru-RU"/>
              </w:rPr>
            </w:pPr>
            <w:r w:rsidRPr="00B53093">
              <w:rPr>
                <w:rFonts w:eastAsia="Times New Roman" w:cs="Times New Roman"/>
                <w:color w:val="2C2D2E"/>
                <w:szCs w:val="28"/>
                <w:lang w:eastAsia="ru-RU"/>
              </w:rPr>
              <w:t>Председатель Совета</w:t>
            </w:r>
            <w:r>
              <w:rPr>
                <w:rFonts w:eastAsia="Times New Roman" w:cs="Times New Roman"/>
                <w:color w:val="2C2D2E"/>
                <w:szCs w:val="28"/>
                <w:lang w:eastAsia="ru-RU"/>
              </w:rPr>
              <w:t xml:space="preserve"> </w:t>
            </w:r>
            <w:r w:rsidRPr="00B53093">
              <w:rPr>
                <w:rFonts w:eastAsia="Times New Roman" w:cs="Times New Roman"/>
                <w:color w:val="2C2D2E"/>
                <w:szCs w:val="28"/>
                <w:lang w:eastAsia="ru-RU"/>
              </w:rPr>
              <w:t>муниципального</w:t>
            </w:r>
            <w:r>
              <w:rPr>
                <w:rFonts w:eastAsia="Times New Roman" w:cs="Times New Roman"/>
                <w:color w:val="2C2D2E"/>
                <w:szCs w:val="28"/>
                <w:lang w:eastAsia="ru-RU"/>
              </w:rPr>
              <w:t xml:space="preserve"> </w:t>
            </w:r>
            <w:r w:rsidRPr="00B53093">
              <w:rPr>
                <w:rFonts w:eastAsia="Times New Roman" w:cs="Times New Roman"/>
                <w:color w:val="2C2D2E"/>
                <w:szCs w:val="28"/>
                <w:lang w:eastAsia="ru-RU"/>
              </w:rPr>
              <w:t>образования Новокубанский район</w:t>
            </w:r>
          </w:p>
          <w:p w14:paraId="2B59A868" w14:textId="38A1B6B4" w:rsidR="00177604" w:rsidRDefault="00177604" w:rsidP="00177604">
            <w:pPr>
              <w:rPr>
                <w:rFonts w:eastAsia="Times New Roman" w:cs="Times New Roman"/>
                <w:color w:val="2C2D2E"/>
                <w:szCs w:val="28"/>
                <w:lang w:eastAsia="ru-RU"/>
              </w:rPr>
            </w:pPr>
            <w:r w:rsidRPr="00B53093">
              <w:rPr>
                <w:rFonts w:eastAsia="Times New Roman" w:cs="Times New Roman"/>
                <w:color w:val="2C2D2E"/>
                <w:szCs w:val="28"/>
                <w:lang w:eastAsia="ru-RU"/>
              </w:rPr>
              <w:br/>
              <w:t>Е.Н.Шутов</w:t>
            </w:r>
          </w:p>
        </w:tc>
      </w:tr>
    </w:tbl>
    <w:p w14:paraId="78F2F3D7" w14:textId="77777777" w:rsidR="00F12C76" w:rsidRPr="00B53093" w:rsidRDefault="00F12C76" w:rsidP="00177604">
      <w:pPr>
        <w:rPr>
          <w:rFonts w:cs="Times New Roman"/>
          <w:szCs w:val="28"/>
        </w:rPr>
      </w:pPr>
    </w:p>
    <w:sectPr w:rsidR="00F12C76" w:rsidRPr="00B5309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200"/>
    <w:rsid w:val="00177604"/>
    <w:rsid w:val="006C0B77"/>
    <w:rsid w:val="00815200"/>
    <w:rsid w:val="008242FF"/>
    <w:rsid w:val="00870751"/>
    <w:rsid w:val="00922C48"/>
    <w:rsid w:val="00B53093"/>
    <w:rsid w:val="00B915B7"/>
    <w:rsid w:val="00E072B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17A6F"/>
  <w15:chartTrackingRefBased/>
  <w15:docId w15:val="{31E7AA07-DE5E-4CD0-9657-FCE567E21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">
    <w:name w:val="ConsPlusNormal Знак"/>
    <w:link w:val="ConsPlusNormal0"/>
    <w:locked/>
    <w:rsid w:val="00E072B6"/>
    <w:rPr>
      <w:rFonts w:ascii="Calibri" w:eastAsia="Calibri" w:hAnsi="Calibri" w:cs="Calibri"/>
    </w:rPr>
  </w:style>
  <w:style w:type="paragraph" w:customStyle="1" w:styleId="ConsPlusNormal0">
    <w:name w:val="ConsPlusNormal"/>
    <w:link w:val="ConsPlusNormal"/>
    <w:qFormat/>
    <w:rsid w:val="00E072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9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9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8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3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</dc:creator>
  <cp:keywords/>
  <dc:description/>
  <cp:lastModifiedBy>Зоя</cp:lastModifiedBy>
  <cp:revision>4</cp:revision>
  <dcterms:created xsi:type="dcterms:W3CDTF">2023-11-28T05:24:00Z</dcterms:created>
  <dcterms:modified xsi:type="dcterms:W3CDTF">2023-11-28T05:43:00Z</dcterms:modified>
</cp:coreProperties>
</file>